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15" w:rsidRPr="00315DFF" w:rsidRDefault="00127515" w:rsidP="001F76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D21D64" w:rsidRDefault="00D21D64" w:rsidP="001F76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E3752" w:rsidRPr="00315DFF" w:rsidRDefault="009E3752" w:rsidP="001F76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="00986D98" w:rsidRPr="00315DFF">
        <w:rPr>
          <w:rFonts w:ascii="Times New Roman" w:hAnsi="Times New Roman" w:cs="Times New Roman"/>
          <w:sz w:val="20"/>
          <w:szCs w:val="20"/>
        </w:rPr>
        <w:t>2</w:t>
      </w:r>
      <w:r w:rsidR="00127515" w:rsidRPr="00315DFF">
        <w:rPr>
          <w:rFonts w:ascii="Times New Roman" w:hAnsi="Times New Roman" w:cs="Times New Roman"/>
          <w:sz w:val="20"/>
          <w:szCs w:val="20"/>
        </w:rPr>
        <w:t>2-24</w:t>
      </w:r>
      <w:r w:rsidR="00986D98" w:rsidRPr="00315DFF">
        <w:rPr>
          <w:rFonts w:ascii="Times New Roman" w:hAnsi="Times New Roman" w:cs="Times New Roman"/>
          <w:sz w:val="20"/>
          <w:szCs w:val="20"/>
        </w:rPr>
        <w:t xml:space="preserve"> ма</w:t>
      </w:r>
      <w:r w:rsidR="00127515" w:rsidRPr="00315DFF">
        <w:rPr>
          <w:rFonts w:ascii="Times New Roman" w:hAnsi="Times New Roman" w:cs="Times New Roman"/>
          <w:sz w:val="20"/>
          <w:szCs w:val="20"/>
        </w:rPr>
        <w:t>я</w:t>
      </w:r>
      <w:r w:rsidR="00FA3EBA" w:rsidRPr="00315DFF">
        <w:rPr>
          <w:rFonts w:ascii="Times New Roman" w:hAnsi="Times New Roman" w:cs="Times New Roman"/>
          <w:sz w:val="20"/>
          <w:szCs w:val="20"/>
        </w:rPr>
        <w:t xml:space="preserve"> 2018</w:t>
      </w:r>
    </w:p>
    <w:p w:rsidR="00004E65" w:rsidRPr="00315DFF" w:rsidRDefault="009E3752" w:rsidP="00986D98">
      <w:pPr>
        <w:contextualSpacing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315DFF">
        <w:rPr>
          <w:rFonts w:ascii="Times New Roman" w:hAnsi="Times New Roman" w:cs="Times New Roman"/>
          <w:sz w:val="20"/>
          <w:szCs w:val="20"/>
        </w:rPr>
        <w:t xml:space="preserve">: г. Москва, </w:t>
      </w:r>
      <w:r w:rsidR="00211977" w:rsidRPr="00315DFF">
        <w:rPr>
          <w:rFonts w:ascii="Times New Roman" w:hAnsi="Times New Roman" w:cs="Times New Roman"/>
          <w:sz w:val="20"/>
          <w:szCs w:val="20"/>
        </w:rPr>
        <w:t>«Крокус Экспо».</w:t>
      </w:r>
    </w:p>
    <w:p w:rsidR="00211977" w:rsidRPr="00315DFF" w:rsidRDefault="00B84611" w:rsidP="0021197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Организаторы</w:t>
      </w:r>
      <w:r w:rsidR="00995EF3"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Кон</w:t>
      </w:r>
      <w:r w:rsidR="00E12D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гресса</w:t>
      </w:r>
      <w:r w:rsidR="009E3752"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ФГАОУ ВО Первый МГМУ им. И.М. Сеченова Минздрава России (</w:t>
      </w:r>
      <w:proofErr w:type="spellStart"/>
      <w:r w:rsidRPr="00315DFF">
        <w:rPr>
          <w:rFonts w:ascii="Times New Roman" w:hAnsi="Times New Roman" w:cs="Times New Roman"/>
          <w:sz w:val="20"/>
          <w:szCs w:val="20"/>
        </w:rPr>
        <w:t>Сеченовский</w:t>
      </w:r>
      <w:proofErr w:type="spellEnd"/>
      <w:r w:rsidRPr="00315DFF">
        <w:rPr>
          <w:rFonts w:ascii="Times New Roman" w:hAnsi="Times New Roman" w:cs="Times New Roman"/>
          <w:sz w:val="20"/>
          <w:szCs w:val="20"/>
        </w:rPr>
        <w:t xml:space="preserve"> Университет);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ФГБУ "РНЦРР" Минздрава России;</w:t>
      </w:r>
    </w:p>
    <w:p w:rsidR="00211977" w:rsidRPr="00315DFF" w:rsidRDefault="00E12D2D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ФГБУ «НМИЦ радиологии» Минздрава России</w:t>
      </w:r>
      <w:r w:rsidR="00211977" w:rsidRPr="00315DFF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211977" w:rsidRPr="00315DFF" w:rsidRDefault="005F2BA4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ФГБУ «РНЦРХТ им.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ак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. А.М.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Гранова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» Минздрава России;</w:t>
      </w:r>
    </w:p>
    <w:p w:rsidR="00211977" w:rsidRPr="00315DFF" w:rsidRDefault="00E12D2D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ФГБУ «РНЦРХТ» Минздрава России</w:t>
      </w:r>
      <w:r w:rsidR="005F2BA4" w:rsidRPr="00315DFF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5F2BA4" w:rsidRPr="00315DFF" w:rsidRDefault="00E12D2D" w:rsidP="00E12D2D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12D2D">
        <w:rPr>
          <w:rFonts w:ascii="Times New Roman" w:eastAsia="Times New Roman" w:hAnsi="Times New Roman" w:cs="Times New Roman"/>
          <w:bCs/>
          <w:sz w:val="20"/>
          <w:szCs w:val="20"/>
        </w:rPr>
        <w:t>ГБУЗ МО МОНИКИ им. М. Ф. Владимирского</w:t>
      </w:r>
      <w:r w:rsidR="005F2BA4" w:rsidRPr="00315DFF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315DFF" w:rsidRPr="00315DFF" w:rsidRDefault="00E12D2D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ОСЛД</w:t>
      </w:r>
      <w:r w:rsidR="00315DFF" w:rsidRPr="00315DFF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315DFF" w:rsidRPr="00315DFF" w:rsidRDefault="00315DFF" w:rsidP="00E12A35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Р</w:t>
      </w:r>
      <w:r w:rsidR="00E12D2D">
        <w:rPr>
          <w:rFonts w:ascii="Times New Roman" w:hAnsi="Times New Roman" w:cs="Times New Roman"/>
          <w:sz w:val="20"/>
          <w:szCs w:val="20"/>
        </w:rPr>
        <w:t>АСДУМ</w:t>
      </w:r>
      <w:r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315DFF" w:rsidRDefault="00E12D2D" w:rsidP="00315DFF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РОРР</w:t>
      </w:r>
      <w:r w:rsidR="00315DFF"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315DFF" w:rsidRDefault="00E12D2D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ОИОР</w:t>
      </w:r>
      <w:r w:rsidR="00315DFF"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315DFF" w:rsidRDefault="00E12D2D" w:rsidP="00C6552A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РАМ</w:t>
      </w:r>
      <w:r w:rsidR="00315DFF"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E12D2D" w:rsidRDefault="00211977" w:rsidP="00E12D2D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АНО «</w:t>
      </w:r>
      <w:r w:rsidR="00E12D2D">
        <w:rPr>
          <w:rFonts w:ascii="Times New Roman" w:hAnsi="Times New Roman" w:cs="Times New Roman"/>
          <w:sz w:val="20"/>
          <w:szCs w:val="20"/>
        </w:rPr>
        <w:t>НКЛД</w:t>
      </w:r>
      <w:r w:rsidRPr="00315DFF">
        <w:rPr>
          <w:rFonts w:ascii="Times New Roman" w:hAnsi="Times New Roman" w:cs="Times New Roman"/>
          <w:sz w:val="20"/>
          <w:szCs w:val="20"/>
        </w:rPr>
        <w:t>»</w:t>
      </w:r>
      <w:r w:rsidR="00315DFF"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315DFF" w:rsidRDefault="00211977" w:rsidP="00315DFF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Конгресс-оператор «МЕДИ Экспо»</w:t>
      </w:r>
      <w:r w:rsidR="00315DFF" w:rsidRPr="00315DFF">
        <w:rPr>
          <w:rFonts w:ascii="Times New Roman" w:hAnsi="Times New Roman" w:cs="Times New Roman"/>
          <w:sz w:val="20"/>
          <w:szCs w:val="20"/>
        </w:rPr>
        <w:t>.</w:t>
      </w:r>
    </w:p>
    <w:p w:rsidR="00315DFF" w:rsidRPr="00315DFF" w:rsidRDefault="00E12D2D" w:rsidP="00E12D2D">
      <w:p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E12D2D">
        <w:rPr>
          <w:rFonts w:ascii="Times New Roman" w:hAnsi="Times New Roman" w:cs="Times New Roman"/>
          <w:b/>
          <w:sz w:val="20"/>
          <w:szCs w:val="20"/>
        </w:rPr>
        <w:t>Президент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Pr="00E12D2D">
        <w:rPr>
          <w:rFonts w:ascii="Times New Roman" w:hAnsi="Times New Roman" w:cs="Times New Roman"/>
          <w:b/>
          <w:sz w:val="20"/>
          <w:szCs w:val="20"/>
        </w:rPr>
        <w:t xml:space="preserve"> конгресса «Радиология – 2018»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12D2D">
        <w:rPr>
          <w:rFonts w:ascii="Times New Roman" w:hAnsi="Times New Roman" w:cs="Times New Roman"/>
          <w:sz w:val="20"/>
          <w:szCs w:val="20"/>
        </w:rPr>
        <w:t xml:space="preserve">академик РАН, </w:t>
      </w:r>
      <w:proofErr w:type="gramStart"/>
      <w:r w:rsidR="008C55C5">
        <w:rPr>
          <w:rFonts w:ascii="Times New Roman" w:hAnsi="Times New Roman" w:cs="Times New Roman"/>
          <w:sz w:val="20"/>
          <w:szCs w:val="20"/>
        </w:rPr>
        <w:t>д.м.н.</w:t>
      </w:r>
      <w:proofErr w:type="gramEnd"/>
      <w:r w:rsidR="008C55C5">
        <w:rPr>
          <w:rFonts w:ascii="Times New Roman" w:hAnsi="Times New Roman" w:cs="Times New Roman"/>
          <w:sz w:val="20"/>
          <w:szCs w:val="20"/>
        </w:rPr>
        <w:t>, профессор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12D2D">
        <w:rPr>
          <w:rFonts w:ascii="Times New Roman" w:hAnsi="Times New Roman" w:cs="Times New Roman"/>
          <w:b/>
          <w:sz w:val="20"/>
          <w:szCs w:val="20"/>
        </w:rPr>
        <w:t>Каприн</w:t>
      </w:r>
      <w:proofErr w:type="spellEnd"/>
      <w:r w:rsidRPr="00E12D2D">
        <w:rPr>
          <w:rFonts w:ascii="Times New Roman" w:hAnsi="Times New Roman" w:cs="Times New Roman"/>
          <w:b/>
          <w:sz w:val="20"/>
          <w:szCs w:val="20"/>
        </w:rPr>
        <w:t xml:space="preserve"> А.Д.</w:t>
      </w:r>
    </w:p>
    <w:p w:rsidR="00E12D2D" w:rsidRDefault="00E12D2D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E12D2D" w:rsidRPr="00E12D2D" w:rsidRDefault="00E12D2D" w:rsidP="00E12D2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12D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Конгрессе по рекомендации избранного Президента, академика РАН, профессора А.Д. </w:t>
      </w:r>
      <w:proofErr w:type="spellStart"/>
      <w:r w:rsidRPr="00E12D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Каприна</w:t>
      </w:r>
      <w:proofErr w:type="spellEnd"/>
      <w:r w:rsidRPr="00E12D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будет уделено внимание важным вопросам специализированной противоопухолевой терапии (</w:t>
      </w:r>
      <w:proofErr w:type="spellStart"/>
      <w:r w:rsidRPr="00E12D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радиоэмболизация</w:t>
      </w:r>
      <w:proofErr w:type="spellEnd"/>
      <w:r w:rsidRPr="00E12D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proofErr w:type="spellStart"/>
      <w:r w:rsidRPr="00E12D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радиохирургия</w:t>
      </w:r>
      <w:proofErr w:type="spellEnd"/>
      <w:r w:rsidRPr="00E12D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протонная терапия). Эта терапия предполагает очень точное наведение рабочего пучка на опухоль, что невозможно без исключительно точной диаг</w:t>
      </w:r>
      <w:r w:rsidR="00DB3DC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ностики и топографии объекта.  </w:t>
      </w:r>
    </w:p>
    <w:p w:rsidR="00E12D2D" w:rsidRPr="00E12D2D" w:rsidRDefault="00DB3DC2" w:rsidP="00E12D2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Также </w:t>
      </w:r>
      <w:r w:rsidR="00E12D2D" w:rsidRPr="00E12D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будут представлены и другие направления современной диагностики заболеваний и повреждений разных органов и тканей (сердца, сосудов, органов мочеполовой, нервной и пищеварительной систем и др.).</w:t>
      </w:r>
    </w:p>
    <w:p w:rsidR="00E12D2D" w:rsidRDefault="00E12D2D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986D98" w:rsidRDefault="008460AF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З</w:t>
      </w:r>
      <w:r w:rsidR="0004382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аявки по учебным мероприятиям буду</w:t>
      </w:r>
      <w:r w:rsidR="00986D9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т </w:t>
      </w:r>
      <w:r w:rsidR="00986D98" w:rsidRPr="004C2EE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предста</w:t>
      </w:r>
      <w:r w:rsidR="0004382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влены</w:t>
      </w:r>
      <w:r w:rsidR="00986D9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в Комиссию по оценке НМО.</w:t>
      </w:r>
    </w:p>
    <w:p w:rsidR="00986D98" w:rsidRPr="00986D98" w:rsidRDefault="00986D98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995EF3" w:rsidRPr="00315DFF" w:rsidRDefault="00315DFF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"http://www.mediexpo.ru/calendar/forums/med-2018/index/" </w:instrText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995EF3" w:rsidRPr="00315DFF">
        <w:rPr>
          <w:rStyle w:val="a5"/>
          <w:rFonts w:ascii="Times New Roman" w:hAnsi="Times New Roman" w:cs="Times New Roman"/>
          <w:b/>
          <w:sz w:val="20"/>
          <w:szCs w:val="20"/>
        </w:rPr>
        <w:t>Оф</w:t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ициальная страница </w:t>
      </w:r>
      <w:r w:rsidRPr="00315DFF">
        <w:rPr>
          <w:rStyle w:val="a5"/>
          <w:rFonts w:ascii="Times New Roman" w:hAnsi="Times New Roman" w:cs="Times New Roman"/>
          <w:b/>
          <w:sz w:val="20"/>
          <w:szCs w:val="20"/>
        </w:rPr>
        <w:t>Форума</w:t>
      </w:r>
    </w:p>
    <w:p w:rsidR="00995EF3" w:rsidRPr="00315DFF" w:rsidRDefault="00315DFF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"http://www.mediexpo.ru/login/" </w:instrText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Регистрация на </w:t>
      </w:r>
      <w:r w:rsidRPr="00315DFF">
        <w:rPr>
          <w:rStyle w:val="a5"/>
          <w:rFonts w:ascii="Times New Roman" w:hAnsi="Times New Roman" w:cs="Times New Roman"/>
          <w:b/>
          <w:sz w:val="20"/>
          <w:szCs w:val="20"/>
        </w:rPr>
        <w:t>Форум</w:t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 открыта</w:t>
      </w:r>
    </w:p>
    <w:p w:rsidR="00995EF3" w:rsidRPr="004C2EEE" w:rsidRDefault="00315DFF" w:rsidP="001F76D7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195FAE" w:rsidRPr="004C2EEE" w:rsidRDefault="00195FAE" w:rsidP="001F76D7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C2EEE">
        <w:rPr>
          <w:rFonts w:ascii="Times New Roman" w:hAnsi="Times New Roman" w:cs="Times New Roman"/>
          <w:b/>
          <w:sz w:val="20"/>
          <w:szCs w:val="20"/>
        </w:rPr>
        <w:t>КОНТАКТЫ:</w:t>
      </w:r>
    </w:p>
    <w:p w:rsidR="00966450" w:rsidRPr="004C2EEE" w:rsidRDefault="00CB58AD" w:rsidP="001F76D7">
      <w:pPr>
        <w:contextualSpacing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4C2EEE">
        <w:rPr>
          <w:rStyle w:val="a4"/>
          <w:rFonts w:ascii="Times New Roman" w:hAnsi="Times New Roman" w:cs="Times New Roman"/>
          <w:bCs w:val="0"/>
          <w:sz w:val="20"/>
          <w:szCs w:val="20"/>
        </w:rPr>
        <w:t>По вопросам регистрации делегатов</w:t>
      </w:r>
      <w:r w:rsidRPr="004C2EEE">
        <w:rPr>
          <w:rStyle w:val="a4"/>
          <w:rFonts w:ascii="Times New Roman" w:hAnsi="Times New Roman" w:cs="Times New Roman"/>
          <w:sz w:val="20"/>
          <w:szCs w:val="20"/>
        </w:rPr>
        <w:br/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E-</w:t>
      </w:r>
      <w:proofErr w:type="spell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mail</w:t>
      </w:r>
      <w:proofErr w:type="spell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: </w:t>
      </w:r>
      <w:hyperlink r:id="rId7" w:history="1">
        <w:r w:rsidRPr="004C2EEE">
          <w:rPr>
            <w:rStyle w:val="a4"/>
            <w:rFonts w:ascii="Times New Roman" w:hAnsi="Times New Roman" w:cs="Times New Roman"/>
            <w:b w:val="0"/>
            <w:sz w:val="20"/>
            <w:szCs w:val="20"/>
          </w:rPr>
          <w:t>reg@mediexpo.ru</w:t>
        </w:r>
      </w:hyperlink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 xml:space="preserve">+7 (495) 721-88-66 (доб. </w:t>
      </w:r>
      <w:proofErr w:type="gram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111)</w:t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>моб.:</w:t>
      </w:r>
      <w:proofErr w:type="gram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+7 (929) 646-51-66</w:t>
      </w:r>
    </w:p>
    <w:sectPr w:rsidR="00966450" w:rsidRPr="004C2EEE" w:rsidSect="00BE77B6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F14" w:rsidRDefault="00141F14" w:rsidP="00B84611">
      <w:pPr>
        <w:spacing w:after="0" w:line="240" w:lineRule="auto"/>
      </w:pPr>
      <w:r>
        <w:separator/>
      </w:r>
    </w:p>
  </w:endnote>
  <w:endnote w:type="continuationSeparator" w:id="0">
    <w:p w:rsidR="00141F14" w:rsidRDefault="00141F14" w:rsidP="00B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 wp14:anchorId="0ACBCBC2" wp14:editId="47549104">
          <wp:extent cx="1432560" cy="278005"/>
          <wp:effectExtent l="0" t="0" r="0" b="8255"/>
          <wp:docPr id="10" name="Рисунок 10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>
          <wp:extent cx="1432560" cy="278005"/>
          <wp:effectExtent l="0" t="0" r="0" b="8255"/>
          <wp:docPr id="12" name="Рисунок 12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F14" w:rsidRDefault="00141F14" w:rsidP="00B84611">
      <w:pPr>
        <w:spacing w:after="0" w:line="240" w:lineRule="auto"/>
      </w:pPr>
      <w:r>
        <w:separator/>
      </w:r>
    </w:p>
  </w:footnote>
  <w:footnote w:type="continuationSeparator" w:id="0">
    <w:p w:rsidR="00141F14" w:rsidRDefault="00141F14" w:rsidP="00B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D64" w:rsidRDefault="00D21D64" w:rsidP="00F35AA7">
    <w:pPr>
      <w:pStyle w:val="3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-1026795</wp:posOffset>
          </wp:positionH>
          <wp:positionV relativeFrom="paragraph">
            <wp:posOffset>-419100</wp:posOffset>
          </wp:positionV>
          <wp:extent cx="1920240" cy="1769110"/>
          <wp:effectExtent l="0" t="0" r="3810" b="2540"/>
          <wp:wrapTight wrapText="bothSides">
            <wp:wrapPolygon edited="0">
              <wp:start x="0" y="0"/>
              <wp:lineTo x="0" y="21398"/>
              <wp:lineTo x="21429" y="21398"/>
              <wp:lineTo x="21429" y="0"/>
              <wp:lineTo x="0" y="0"/>
            </wp:wrapPolygon>
          </wp:wrapTight>
          <wp:docPr id="1" name="Рисунок 1" descr="C:\Users\SGribkova\AppData\Local\Microsoft\Windows\INetCache\Content.Word\rad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Gribkova\AppData\Local\Microsoft\Windows\INetCache\Content.Word\rad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176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1D64">
      <w:rPr>
        <w:sz w:val="32"/>
        <w:szCs w:val="32"/>
      </w:rPr>
      <w:t>XII Всероссийский национальный конгресс лучевых диагностов и терапевтов</w:t>
    </w:r>
  </w:p>
  <w:p w:rsidR="00655AEB" w:rsidRPr="00F35AA7" w:rsidRDefault="00D21D64" w:rsidP="00F35AA7">
    <w:pPr>
      <w:pStyle w:val="3"/>
      <w:jc w:val="center"/>
      <w:rPr>
        <w:sz w:val="32"/>
        <w:szCs w:val="32"/>
      </w:rPr>
    </w:pPr>
    <w:r w:rsidRPr="00D21D64">
      <w:rPr>
        <w:sz w:val="32"/>
        <w:szCs w:val="32"/>
      </w:rPr>
      <w:t xml:space="preserve"> «Радиология – 2018»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49E3"/>
    <w:multiLevelType w:val="multilevel"/>
    <w:tmpl w:val="768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3AB1"/>
    <w:multiLevelType w:val="hybridMultilevel"/>
    <w:tmpl w:val="D1E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39B2"/>
    <w:multiLevelType w:val="hybridMultilevel"/>
    <w:tmpl w:val="1D081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0169B6"/>
    <w:multiLevelType w:val="hybridMultilevel"/>
    <w:tmpl w:val="4F644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946"/>
    <w:multiLevelType w:val="hybridMultilevel"/>
    <w:tmpl w:val="D13A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0473E"/>
    <w:multiLevelType w:val="multilevel"/>
    <w:tmpl w:val="A35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0224F"/>
    <w:multiLevelType w:val="multilevel"/>
    <w:tmpl w:val="CAA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0285C"/>
    <w:multiLevelType w:val="multilevel"/>
    <w:tmpl w:val="2F5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6"/>
    <w:rsid w:val="00004E65"/>
    <w:rsid w:val="000233AA"/>
    <w:rsid w:val="00043827"/>
    <w:rsid w:val="0005685F"/>
    <w:rsid w:val="0006765A"/>
    <w:rsid w:val="00076A23"/>
    <w:rsid w:val="000A2C18"/>
    <w:rsid w:val="000C48EF"/>
    <w:rsid w:val="00127515"/>
    <w:rsid w:val="00141F14"/>
    <w:rsid w:val="0015346F"/>
    <w:rsid w:val="00160BA1"/>
    <w:rsid w:val="00195FAE"/>
    <w:rsid w:val="001A06EF"/>
    <w:rsid w:val="001D5BF6"/>
    <w:rsid w:val="001D75B3"/>
    <w:rsid w:val="001F76D7"/>
    <w:rsid w:val="00211977"/>
    <w:rsid w:val="00287B55"/>
    <w:rsid w:val="002D40A2"/>
    <w:rsid w:val="002E6F40"/>
    <w:rsid w:val="00307D0F"/>
    <w:rsid w:val="00315DFF"/>
    <w:rsid w:val="00451D7C"/>
    <w:rsid w:val="00486AC7"/>
    <w:rsid w:val="004B2C89"/>
    <w:rsid w:val="004C2EEE"/>
    <w:rsid w:val="004C5DAB"/>
    <w:rsid w:val="004D48CF"/>
    <w:rsid w:val="004F7D81"/>
    <w:rsid w:val="005311CA"/>
    <w:rsid w:val="005313B7"/>
    <w:rsid w:val="00555C94"/>
    <w:rsid w:val="005E5C27"/>
    <w:rsid w:val="005F2BA4"/>
    <w:rsid w:val="006116BA"/>
    <w:rsid w:val="00635AAE"/>
    <w:rsid w:val="00655AEB"/>
    <w:rsid w:val="00683F69"/>
    <w:rsid w:val="006C6372"/>
    <w:rsid w:val="006C6D04"/>
    <w:rsid w:val="00702A33"/>
    <w:rsid w:val="00717EB0"/>
    <w:rsid w:val="00776852"/>
    <w:rsid w:val="00813C8F"/>
    <w:rsid w:val="0083119F"/>
    <w:rsid w:val="008448B9"/>
    <w:rsid w:val="008460AF"/>
    <w:rsid w:val="00852F03"/>
    <w:rsid w:val="008601A2"/>
    <w:rsid w:val="0089313E"/>
    <w:rsid w:val="008B23B6"/>
    <w:rsid w:val="008C55C5"/>
    <w:rsid w:val="008C5F3D"/>
    <w:rsid w:val="008F004A"/>
    <w:rsid w:val="009540E7"/>
    <w:rsid w:val="00966450"/>
    <w:rsid w:val="00986D98"/>
    <w:rsid w:val="00995EF3"/>
    <w:rsid w:val="009E3752"/>
    <w:rsid w:val="00A109A1"/>
    <w:rsid w:val="00A268DC"/>
    <w:rsid w:val="00A51FF3"/>
    <w:rsid w:val="00A8153B"/>
    <w:rsid w:val="00A8475C"/>
    <w:rsid w:val="00A91F23"/>
    <w:rsid w:val="00A94E2E"/>
    <w:rsid w:val="00AB4E7E"/>
    <w:rsid w:val="00AF0D49"/>
    <w:rsid w:val="00AF3B4F"/>
    <w:rsid w:val="00B1429C"/>
    <w:rsid w:val="00B84611"/>
    <w:rsid w:val="00B9210C"/>
    <w:rsid w:val="00BA40BC"/>
    <w:rsid w:val="00BA41D5"/>
    <w:rsid w:val="00BE77B6"/>
    <w:rsid w:val="00CB58AD"/>
    <w:rsid w:val="00CD5D60"/>
    <w:rsid w:val="00D21D64"/>
    <w:rsid w:val="00D30E2C"/>
    <w:rsid w:val="00D46B84"/>
    <w:rsid w:val="00D60E54"/>
    <w:rsid w:val="00D73092"/>
    <w:rsid w:val="00D743CE"/>
    <w:rsid w:val="00D978CE"/>
    <w:rsid w:val="00DB3DC2"/>
    <w:rsid w:val="00E045C8"/>
    <w:rsid w:val="00E12D2D"/>
    <w:rsid w:val="00E25081"/>
    <w:rsid w:val="00E3533A"/>
    <w:rsid w:val="00E37185"/>
    <w:rsid w:val="00E43232"/>
    <w:rsid w:val="00E56466"/>
    <w:rsid w:val="00EA625B"/>
    <w:rsid w:val="00ED6401"/>
    <w:rsid w:val="00EE3768"/>
    <w:rsid w:val="00F00312"/>
    <w:rsid w:val="00F35AA7"/>
    <w:rsid w:val="00F36653"/>
    <w:rsid w:val="00F45BEF"/>
    <w:rsid w:val="00F64000"/>
    <w:rsid w:val="00F74753"/>
    <w:rsid w:val="00F82EEF"/>
    <w:rsid w:val="00F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14510E-F98C-47F2-9A26-3DEE1A0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11"/>
    <w:rPr>
      <w:b/>
      <w:bCs/>
    </w:rPr>
  </w:style>
  <w:style w:type="character" w:customStyle="1" w:styleId="addtocalendar">
    <w:name w:val="addtocalendar"/>
    <w:basedOn w:val="a0"/>
    <w:rsid w:val="00B84611"/>
  </w:style>
  <w:style w:type="character" w:styleId="a5">
    <w:name w:val="Hyperlink"/>
    <w:basedOn w:val="a0"/>
    <w:uiPriority w:val="99"/>
    <w:unhideWhenUsed/>
    <w:rsid w:val="00B846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11"/>
  </w:style>
  <w:style w:type="paragraph" w:styleId="a8">
    <w:name w:val="footer"/>
    <w:basedOn w:val="a"/>
    <w:link w:val="a9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11"/>
  </w:style>
  <w:style w:type="character" w:styleId="aa">
    <w:name w:val="Emphasis"/>
    <w:basedOn w:val="a0"/>
    <w:uiPriority w:val="20"/>
    <w:qFormat/>
    <w:rsid w:val="00195FAE"/>
    <w:rPr>
      <w:i/>
      <w:iCs/>
    </w:rPr>
  </w:style>
  <w:style w:type="paragraph" w:styleId="ab">
    <w:name w:val="No Spacing"/>
    <w:uiPriority w:val="1"/>
    <w:qFormat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59"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51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g@mediexp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43</cp:revision>
  <dcterms:created xsi:type="dcterms:W3CDTF">2017-06-28T07:03:00Z</dcterms:created>
  <dcterms:modified xsi:type="dcterms:W3CDTF">2017-12-22T10:43:00Z</dcterms:modified>
</cp:coreProperties>
</file>